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F33AE" w14:textId="354D5FD0" w:rsidR="00DD206C" w:rsidRPr="00DD206C" w:rsidRDefault="00DD206C" w:rsidP="00DD206C">
      <w:pPr>
        <w:jc w:val="center"/>
        <w:rPr>
          <w:b/>
          <w:bCs/>
          <w:sz w:val="28"/>
          <w:szCs w:val="28"/>
          <w:lang w:val="en-US"/>
        </w:rPr>
      </w:pPr>
      <w:r w:rsidRPr="00DD206C">
        <w:rPr>
          <w:b/>
          <w:bCs/>
          <w:sz w:val="28"/>
          <w:szCs w:val="28"/>
          <w:lang w:val="en-US"/>
        </w:rPr>
        <w:t>DPK-D (SENSOR ANTI-MALING)</w:t>
      </w:r>
    </w:p>
    <w:p w14:paraId="5CF146A2" w14:textId="3DE38FE9" w:rsidR="00DD206C" w:rsidRDefault="00DD206C" w:rsidP="00DD206C">
      <w:pPr>
        <w:rPr>
          <w:lang w:val="en-US"/>
        </w:rPr>
      </w:pPr>
      <w:r>
        <w:rPr>
          <w:lang w:val="en-US"/>
        </w:rPr>
        <w:t xml:space="preserve">ANGGOTA </w:t>
      </w:r>
      <w:proofErr w:type="gramStart"/>
      <w:r>
        <w:rPr>
          <w:lang w:val="en-US"/>
        </w:rPr>
        <w:t>KELOMPOK :</w:t>
      </w:r>
      <w:proofErr w:type="gramEnd"/>
    </w:p>
    <w:p w14:paraId="5AD2ED19" w14:textId="54777461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Michael </w:t>
      </w:r>
      <w:proofErr w:type="spellStart"/>
      <w:r>
        <w:rPr>
          <w:lang w:val="en-US"/>
        </w:rPr>
        <w:t>ferelly</w:t>
      </w:r>
      <w:proofErr w:type="spellEnd"/>
      <w:r>
        <w:rPr>
          <w:lang w:val="en-US"/>
        </w:rPr>
        <w:t xml:space="preserve"> Widodo / 19</w:t>
      </w:r>
    </w:p>
    <w:p w14:paraId="16B7D2AF" w14:textId="1DBF6BD6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Mirza </w:t>
      </w:r>
      <w:proofErr w:type="spellStart"/>
      <w:r>
        <w:rPr>
          <w:lang w:val="en-US"/>
        </w:rPr>
        <w:t>rafa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raidhitya</w:t>
      </w:r>
      <w:proofErr w:type="spellEnd"/>
      <w:r>
        <w:rPr>
          <w:lang w:val="en-US"/>
        </w:rPr>
        <w:t xml:space="preserve"> / 20</w:t>
      </w:r>
    </w:p>
    <w:p w14:paraId="26A3932F" w14:textId="73CB2FC8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Mirza </w:t>
      </w:r>
      <w:proofErr w:type="spellStart"/>
      <w:r>
        <w:rPr>
          <w:lang w:val="en-US"/>
        </w:rPr>
        <w:t>ukail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falah</w:t>
      </w:r>
      <w:proofErr w:type="spellEnd"/>
      <w:r>
        <w:rPr>
          <w:lang w:val="en-US"/>
        </w:rPr>
        <w:t xml:space="preserve"> / 21</w:t>
      </w:r>
    </w:p>
    <w:p w14:paraId="578FCBC5" w14:textId="51CFD7EF" w:rsidR="00DD206C" w:rsidRDefault="00DD206C" w:rsidP="00DD206C">
      <w:pPr>
        <w:rPr>
          <w:lang w:val="en-US"/>
        </w:rPr>
      </w:pPr>
      <w:r>
        <w:rPr>
          <w:lang w:val="en-US"/>
        </w:rPr>
        <w:t xml:space="preserve">Kami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sensor Anti-Maling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sensor. Cara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mencurigakan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terdeteksi</w:t>
      </w:r>
      <w:proofErr w:type="spellEnd"/>
      <w:r>
        <w:rPr>
          <w:lang w:val="en-US"/>
        </w:rPr>
        <w:t xml:space="preserve"> oleh sensor dan sensor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mengeluarkan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suara</w:t>
      </w:r>
      <w:proofErr w:type="spellEnd"/>
      <w:r>
        <w:rPr>
          <w:lang w:val="en-US"/>
        </w:rPr>
        <w:t xml:space="preserve"> dan juga </w:t>
      </w:r>
      <w:proofErr w:type="spellStart"/>
      <w:r>
        <w:rPr>
          <w:lang w:val="en-US"/>
        </w:rPr>
        <w:t>getaran</w:t>
      </w:r>
      <w:proofErr w:type="spellEnd"/>
      <w:r>
        <w:rPr>
          <w:lang w:val="en-US"/>
        </w:rPr>
        <w:t xml:space="preserve">. Suara dan </w:t>
      </w:r>
      <w:proofErr w:type="spellStart"/>
      <w:r>
        <w:rPr>
          <w:lang w:val="en-US"/>
        </w:rPr>
        <w:t>getaran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operasikan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saklar</w:t>
      </w:r>
      <w:proofErr w:type="spellEnd"/>
      <w:r>
        <w:rPr>
          <w:lang w:val="en-US"/>
        </w:rPr>
        <w:t xml:space="preserve"> {</w:t>
      </w:r>
      <w:proofErr w:type="spellStart"/>
      <w:r>
        <w:rPr>
          <w:lang w:val="en-US"/>
        </w:rPr>
        <w:t>Dinyalakan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Dimatikan</w:t>
      </w:r>
      <w:proofErr w:type="spellEnd"/>
      <w:r>
        <w:rPr>
          <w:lang w:val="en-US"/>
        </w:rPr>
        <w:t xml:space="preserve">). </w:t>
      </w:r>
    </w:p>
    <w:p w14:paraId="4EE91AAD" w14:textId="34E396CB" w:rsidR="00DD206C" w:rsidRDefault="00DD206C" w:rsidP="00DD206C">
      <w:pPr>
        <w:rPr>
          <w:lang w:val="en-US"/>
        </w:rPr>
      </w:pPr>
      <w:r>
        <w:rPr>
          <w:lang w:val="en-US"/>
        </w:rPr>
        <w:t xml:space="preserve">Alat yang </w:t>
      </w:r>
      <w:proofErr w:type="spellStart"/>
      <w:proofErr w:type="gramStart"/>
      <w:r>
        <w:rPr>
          <w:lang w:val="en-US"/>
        </w:rPr>
        <w:t>dibutuhkan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5CA4E1DF" w14:textId="3FF92E62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Arduino </w:t>
      </w:r>
    </w:p>
    <w:p w14:paraId="0ED03B10" w14:textId="30792271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Sensor PIR</w:t>
      </w:r>
    </w:p>
    <w:p w14:paraId="38F81841" w14:textId="577A32B3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Light switch </w:t>
      </w:r>
    </w:p>
    <w:p w14:paraId="620E9BAC" w14:textId="3CCB8D5A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Piezo</w:t>
      </w:r>
    </w:p>
    <w:p w14:paraId="0FE60907" w14:textId="6882C8E4" w:rsidR="00DD206C" w:rsidRDefault="00DD206C" w:rsidP="00DD20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Resistor </w:t>
      </w:r>
    </w:p>
    <w:p w14:paraId="4F70F102" w14:textId="77777777" w:rsidR="00110170" w:rsidRDefault="00110170" w:rsidP="00110170">
      <w:pPr>
        <w:rPr>
          <w:lang w:val="en-US"/>
        </w:rPr>
      </w:pPr>
    </w:p>
    <w:p w14:paraId="5C4A42CE" w14:textId="3C08E199" w:rsidR="00110170" w:rsidRDefault="00110170" w:rsidP="0011017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256AFE23" wp14:editId="17315BD0">
            <wp:simplePos x="914400" y="4620491"/>
            <wp:positionH relativeFrom="column">
              <wp:align>left</wp:align>
            </wp:positionH>
            <wp:positionV relativeFrom="paragraph">
              <wp:align>top</wp:align>
            </wp:positionV>
            <wp:extent cx="2448541" cy="1835727"/>
            <wp:effectExtent l="0" t="0" r="0" b="0"/>
            <wp:wrapSquare wrapText="bothSides"/>
            <wp:docPr id="1574121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41" cy="183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    </w:t>
      </w:r>
      <w:r>
        <w:rPr>
          <w:noProof/>
          <w:lang w:val="en-US"/>
        </w:rPr>
        <w:drawing>
          <wp:inline distT="0" distB="0" distL="0" distR="0" wp14:anchorId="283CFCA5" wp14:editId="21AD7A16">
            <wp:extent cx="2457781" cy="1842655"/>
            <wp:effectExtent l="0" t="0" r="0" b="5715"/>
            <wp:docPr id="330591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821" cy="186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7E2CAAD8" w14:textId="72E4F7DA" w:rsidR="00110170" w:rsidRPr="00110170" w:rsidRDefault="007C7C6B" w:rsidP="00110170">
      <w:pPr>
        <w:rPr>
          <w:lang w:val="en-US"/>
        </w:rPr>
      </w:pPr>
      <w:r>
        <w:rPr>
          <w:lang w:val="en-US"/>
        </w:rPr>
        <w:object w:dxaOrig="1520" w:dyaOrig="988" w14:anchorId="550553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5.8pt;height:49.65pt" o:ole="">
            <v:imagedata r:id="rId7" o:title=""/>
          </v:shape>
          <o:OLEObject Type="Embed" ProgID="Package" ShapeID="_x0000_i1028" DrawAspect="Icon" ObjectID="_1768643799" r:id="rId8"/>
        </w:object>
      </w:r>
    </w:p>
    <w:sectPr w:rsidR="00110170" w:rsidRPr="001101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139"/>
    <w:multiLevelType w:val="hybridMultilevel"/>
    <w:tmpl w:val="EE54A5E0"/>
    <w:lvl w:ilvl="0" w:tplc="DFB4827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6321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06C"/>
    <w:rsid w:val="00110170"/>
    <w:rsid w:val="007C7C6B"/>
    <w:rsid w:val="00DD2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E0F621"/>
  <w15:chartTrackingRefBased/>
  <w15:docId w15:val="{EF18DF28-713A-4419-8EEF-917312327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0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davelin agatha</dc:creator>
  <cp:keywords/>
  <dc:description/>
  <cp:lastModifiedBy>davelin agatha</cp:lastModifiedBy>
  <cp:revision>1</cp:revision>
  <dcterms:created xsi:type="dcterms:W3CDTF">2024-02-05T04:20:00Z</dcterms:created>
  <dcterms:modified xsi:type="dcterms:W3CDTF">2024-02-05T06:10:00Z</dcterms:modified>
</cp:coreProperties>
</file>